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76D53" w14:textId="77777777" w:rsidR="00D37EBC" w:rsidRDefault="00D37EBC" w:rsidP="00D37EB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様式４</w:t>
      </w:r>
    </w:p>
    <w:p w14:paraId="36E9E610" w14:textId="77777777" w:rsidR="00D37EBC" w:rsidRDefault="00D37EBC" w:rsidP="00D37EBC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誓　約　書</w:t>
      </w:r>
    </w:p>
    <w:p w14:paraId="462BD6A5" w14:textId="77777777" w:rsidR="00D37EBC" w:rsidRDefault="00D37EBC" w:rsidP="00D37EBC">
      <w:pPr>
        <w:adjustRightInd/>
        <w:rPr>
          <w:rFonts w:ascii="ＭＳ 明朝" w:cs="Times New Roman"/>
          <w:spacing w:val="2"/>
        </w:rPr>
      </w:pPr>
    </w:p>
    <w:p w14:paraId="1AD641D3" w14:textId="77777777" w:rsidR="00D37EBC" w:rsidRDefault="00D37EBC" w:rsidP="00D37EBC">
      <w:pPr>
        <w:adjustRightInd/>
        <w:rPr>
          <w:rFonts w:ascii="ＭＳ 明朝" w:cs="Times New Roman"/>
          <w:spacing w:val="2"/>
        </w:rPr>
      </w:pPr>
    </w:p>
    <w:p w14:paraId="28A7F2E0" w14:textId="77777777" w:rsidR="00D37EBC" w:rsidRDefault="00D37EBC" w:rsidP="00D37EBC">
      <w:pPr>
        <w:adjustRightInd/>
        <w:spacing w:line="346" w:lineRule="exact"/>
        <w:ind w:left="420" w:hangingChars="200" w:hanging="420"/>
      </w:pPr>
      <w:r>
        <w:rPr>
          <w:rFonts w:hint="eastAsia"/>
        </w:rPr>
        <w:t>（１）</w:t>
      </w:r>
      <w:r>
        <w:t>地方自治法施行令</w:t>
      </w:r>
      <w:r>
        <w:rPr>
          <w:rFonts w:hint="eastAsia"/>
        </w:rPr>
        <w:t>（</w:t>
      </w:r>
      <w:r>
        <w:t>昭和</w:t>
      </w:r>
      <w:r>
        <w:rPr>
          <w:rFonts w:hint="eastAsia"/>
        </w:rPr>
        <w:t>２２</w:t>
      </w:r>
      <w:r>
        <w:t>年</w:t>
      </w:r>
      <w:r>
        <w:rPr>
          <w:rFonts w:hint="eastAsia"/>
        </w:rPr>
        <w:t>政令</w:t>
      </w:r>
      <w:r>
        <w:t>第</w:t>
      </w:r>
      <w:r>
        <w:rPr>
          <w:rFonts w:hint="eastAsia"/>
        </w:rPr>
        <w:t>１６号</w:t>
      </w:r>
      <w:r>
        <w:t>）第１６７条の４の規定に該当して</w:t>
      </w:r>
      <w:r>
        <w:rPr>
          <w:rFonts w:hint="eastAsia"/>
        </w:rPr>
        <w:t>いません</w:t>
      </w:r>
      <w:r>
        <w:t>。</w:t>
      </w:r>
    </w:p>
    <w:p w14:paraId="4E1D5031" w14:textId="77777777" w:rsidR="00D37EBC" w:rsidRDefault="00D37EBC" w:rsidP="00D37EBC">
      <w:pPr>
        <w:adjustRightInd/>
        <w:spacing w:line="346" w:lineRule="exact"/>
        <w:ind w:left="420" w:hangingChars="200" w:hanging="420"/>
      </w:pPr>
      <w:r>
        <w:rPr>
          <w:rFonts w:hint="eastAsia"/>
        </w:rPr>
        <w:t>（２）和歌山県</w:t>
      </w:r>
      <w:r>
        <w:t>が行う調達契約等か</w:t>
      </w:r>
      <w:r>
        <w:rPr>
          <w:rFonts w:hint="eastAsia"/>
        </w:rPr>
        <w:t>ら</w:t>
      </w:r>
      <w:r>
        <w:t>の暴力団排除に関する事務取扱要領（平成２０年制定）に</w:t>
      </w:r>
      <w:r>
        <w:rPr>
          <w:rFonts w:hint="eastAsia"/>
        </w:rPr>
        <w:t>規制</w:t>
      </w:r>
      <w:r>
        <w:t>する排除措置を受けていません。</w:t>
      </w:r>
    </w:p>
    <w:p w14:paraId="559A5951" w14:textId="77777777" w:rsidR="00D37EBC" w:rsidRDefault="00D37EBC" w:rsidP="00D37EBC">
      <w:pPr>
        <w:adjustRightInd/>
        <w:spacing w:line="346" w:lineRule="exact"/>
        <w:ind w:left="420" w:hangingChars="200" w:hanging="420"/>
      </w:pPr>
      <w:r>
        <w:rPr>
          <w:rFonts w:hint="eastAsia"/>
        </w:rPr>
        <w:t>（３）</w:t>
      </w:r>
      <w:r>
        <w:t>会社</w:t>
      </w:r>
      <w:r>
        <w:rPr>
          <w:rFonts w:hint="eastAsia"/>
        </w:rPr>
        <w:t>更生</w:t>
      </w:r>
      <w:r>
        <w:t>法（平成１４年法律第１５４号）に基づく更</w:t>
      </w:r>
      <w:r>
        <w:rPr>
          <w:rFonts w:hint="eastAsia"/>
        </w:rPr>
        <w:t>生</w:t>
      </w:r>
      <w:r>
        <w:t>手続き開始の申し立てをしていません。</w:t>
      </w:r>
      <w:r>
        <w:rPr>
          <w:rFonts w:hint="eastAsia"/>
        </w:rPr>
        <w:t>又</w:t>
      </w:r>
      <w:r>
        <w:t>、民事再生法（平成１１年法律第２２５号）に基づく再生手続</w:t>
      </w:r>
      <w:r>
        <w:rPr>
          <w:rFonts w:hint="eastAsia"/>
        </w:rPr>
        <w:t>開始</w:t>
      </w:r>
      <w:r>
        <w:t>の申し立てをしていません。</w:t>
      </w:r>
    </w:p>
    <w:p w14:paraId="1D615963" w14:textId="77777777" w:rsidR="00D37EBC" w:rsidRDefault="00D37EBC" w:rsidP="00D37EBC">
      <w:pPr>
        <w:adjustRightInd/>
        <w:spacing w:line="346" w:lineRule="exact"/>
        <w:ind w:left="420" w:hangingChars="200" w:hanging="420"/>
      </w:pPr>
      <w:r>
        <w:rPr>
          <w:rFonts w:hint="eastAsia"/>
        </w:rPr>
        <w:t>（４）申請者</w:t>
      </w:r>
      <w:r>
        <w:t>及び申請者の役員及び申請者が法人の場合は、総</w:t>
      </w:r>
      <w:r>
        <w:rPr>
          <w:rFonts w:hint="eastAsia"/>
        </w:rPr>
        <w:t>株主</w:t>
      </w:r>
      <w:r>
        <w:t>の議決権の５％</w:t>
      </w:r>
      <w:r>
        <w:rPr>
          <w:rFonts w:hint="eastAsia"/>
        </w:rPr>
        <w:t>以上</w:t>
      </w:r>
      <w:r>
        <w:t>を有する株主又は</w:t>
      </w:r>
      <w:r>
        <w:rPr>
          <w:rFonts w:hint="eastAsia"/>
        </w:rPr>
        <w:t>出資</w:t>
      </w:r>
      <w:r>
        <w:t>の総額の５％以上に</w:t>
      </w:r>
      <w:r>
        <w:rPr>
          <w:rFonts w:hint="eastAsia"/>
        </w:rPr>
        <w:t>相当</w:t>
      </w:r>
      <w:r>
        <w:t>する出資をしている</w:t>
      </w:r>
      <w:r>
        <w:rPr>
          <w:rFonts w:hint="eastAsia"/>
        </w:rPr>
        <w:t>者</w:t>
      </w:r>
      <w:r>
        <w:t>において</w:t>
      </w:r>
      <w:r>
        <w:rPr>
          <w:rFonts w:hint="eastAsia"/>
        </w:rPr>
        <w:t>、</w:t>
      </w:r>
      <w:r>
        <w:t>暴力団と関わりが有りません。</w:t>
      </w:r>
    </w:p>
    <w:p w14:paraId="3AAEE017" w14:textId="77777777" w:rsidR="00D37EBC" w:rsidRDefault="00D37EBC" w:rsidP="00D37EBC">
      <w:pPr>
        <w:adjustRightInd/>
        <w:spacing w:line="346" w:lineRule="exact"/>
      </w:pPr>
    </w:p>
    <w:p w14:paraId="61D7A3E0" w14:textId="77777777" w:rsidR="00D37EBC" w:rsidRDefault="00D37EBC" w:rsidP="00D37EBC">
      <w:pPr>
        <w:adjustRightInd/>
        <w:spacing w:line="346" w:lineRule="exact"/>
      </w:pPr>
      <w:r>
        <w:rPr>
          <w:rFonts w:hint="eastAsia"/>
        </w:rPr>
        <w:t xml:space="preserve">　　以上</w:t>
      </w:r>
      <w:r>
        <w:t>４項目について誓約します。</w:t>
      </w:r>
    </w:p>
    <w:p w14:paraId="28B6BA31" w14:textId="77777777" w:rsidR="00D37EBC" w:rsidRDefault="00D37EBC" w:rsidP="00D37EBC">
      <w:pPr>
        <w:adjustRightInd/>
        <w:spacing w:line="346" w:lineRule="exact"/>
      </w:pPr>
    </w:p>
    <w:p w14:paraId="0511C046" w14:textId="77777777" w:rsidR="00D37EBC" w:rsidRDefault="00D37EBC" w:rsidP="00D37EBC">
      <w:pPr>
        <w:adjustRightInd/>
        <w:spacing w:line="346" w:lineRule="exact"/>
      </w:pPr>
    </w:p>
    <w:p w14:paraId="1509E213" w14:textId="77777777" w:rsidR="00D37EBC" w:rsidRDefault="00D37EBC" w:rsidP="00D37EBC">
      <w:pPr>
        <w:adjustRightInd/>
        <w:spacing w:line="346" w:lineRule="exact"/>
      </w:pPr>
    </w:p>
    <w:p w14:paraId="37329F8F" w14:textId="77777777" w:rsidR="00D37EBC" w:rsidRDefault="00D37EBC" w:rsidP="00D37EBC">
      <w:pPr>
        <w:adjustRightInd/>
        <w:rPr>
          <w:rFonts w:ascii="ＭＳ 明朝" w:cs="Times New Roman"/>
          <w:spacing w:val="2"/>
        </w:rPr>
      </w:pPr>
    </w:p>
    <w:p w14:paraId="2C2014AE" w14:textId="77777777" w:rsidR="00D37EBC" w:rsidRDefault="00D37EBC" w:rsidP="00D37EBC">
      <w:pPr>
        <w:adjustRightInd/>
        <w:rPr>
          <w:rFonts w:ascii="ＭＳ 明朝" w:cs="Times New Roman"/>
          <w:spacing w:val="2"/>
        </w:rPr>
      </w:pPr>
    </w:p>
    <w:p w14:paraId="65C627FB" w14:textId="25546E73" w:rsidR="00D37EBC" w:rsidRDefault="00D37EBC" w:rsidP="00D37EBC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FB0FB7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　年　　　月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</w:t>
      </w:r>
    </w:p>
    <w:p w14:paraId="7DF8C10A" w14:textId="77777777" w:rsidR="00D37EBC" w:rsidRDefault="00D37EBC" w:rsidP="00D37EBC">
      <w:pPr>
        <w:adjustRightInd/>
        <w:rPr>
          <w:rFonts w:ascii="ＭＳ 明朝" w:cs="Times New Roman"/>
          <w:spacing w:val="2"/>
        </w:rPr>
      </w:pPr>
    </w:p>
    <w:p w14:paraId="4B129C4F" w14:textId="77777777" w:rsidR="00D37EBC" w:rsidRDefault="00D37EBC" w:rsidP="00D37EBC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公益財団法人和歌山県下水道公社</w:t>
      </w:r>
      <w:bookmarkStart w:id="0" w:name="_GoBack"/>
      <w:bookmarkEnd w:id="0"/>
    </w:p>
    <w:p w14:paraId="24037052" w14:textId="77777777" w:rsidR="00D37EBC" w:rsidRDefault="00D37EBC" w:rsidP="00D37EBC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理事長　</w:t>
      </w:r>
      <w:r w:rsidR="00A034FA">
        <w:rPr>
          <w:rFonts w:hint="eastAsia"/>
          <w:sz w:val="22"/>
          <w:szCs w:val="22"/>
        </w:rPr>
        <w:t>日吉　康文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様</w:t>
      </w:r>
    </w:p>
    <w:p w14:paraId="32F8C9AA" w14:textId="77777777" w:rsidR="00D37EBC" w:rsidRDefault="00D37EBC" w:rsidP="00D37EBC">
      <w:pPr>
        <w:adjustRightInd/>
        <w:rPr>
          <w:rFonts w:ascii="ＭＳ 明朝" w:cs="Times New Roman"/>
          <w:spacing w:val="2"/>
        </w:rPr>
      </w:pPr>
    </w:p>
    <w:p w14:paraId="0D5D4A5D" w14:textId="77777777" w:rsidR="00D37EBC" w:rsidRDefault="00D37EBC" w:rsidP="00D37EBC">
      <w:pPr>
        <w:adjustRightInd/>
        <w:rPr>
          <w:rFonts w:ascii="ＭＳ 明朝" w:cs="Times New Roman"/>
          <w:spacing w:val="2"/>
        </w:rPr>
      </w:pPr>
    </w:p>
    <w:p w14:paraId="4EFA8FD3" w14:textId="77777777" w:rsidR="00D37EBC" w:rsidRDefault="00D37EBC" w:rsidP="00D37EBC">
      <w:pPr>
        <w:adjustRightInd/>
        <w:rPr>
          <w:rFonts w:ascii="ＭＳ 明朝" w:cs="Times New Roman"/>
          <w:spacing w:val="2"/>
        </w:rPr>
      </w:pPr>
    </w:p>
    <w:p w14:paraId="7D6C7AC6" w14:textId="77777777" w:rsidR="00A034FA" w:rsidRPr="00A034FA" w:rsidRDefault="00A034FA" w:rsidP="00D37EBC">
      <w:pPr>
        <w:adjustRightInd/>
        <w:rPr>
          <w:rFonts w:ascii="ＭＳ 明朝" w:cs="Times New Roman"/>
          <w:spacing w:val="2"/>
        </w:rPr>
      </w:pPr>
    </w:p>
    <w:p w14:paraId="45AEF810" w14:textId="77777777" w:rsidR="00D37EBC" w:rsidRDefault="00D37EBC" w:rsidP="00D37EBC">
      <w:pPr>
        <w:adjustRightInd/>
        <w:rPr>
          <w:rFonts w:ascii="ＭＳ 明朝" w:cs="Times New Roman"/>
          <w:spacing w:val="2"/>
        </w:rPr>
      </w:pPr>
    </w:p>
    <w:p w14:paraId="646F5AA6" w14:textId="77777777" w:rsidR="00D37EBC" w:rsidRDefault="00D37EBC" w:rsidP="00D37EBC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>申請者　所在地</w:t>
      </w:r>
    </w:p>
    <w:p w14:paraId="1EF56E2B" w14:textId="77777777" w:rsidR="00D37EBC" w:rsidRDefault="00D37EBC" w:rsidP="00D37EBC">
      <w:pPr>
        <w:adjustRightInd/>
        <w:rPr>
          <w:rFonts w:ascii="ＭＳ 明朝" w:cs="Times New Roman"/>
          <w:spacing w:val="2"/>
        </w:rPr>
      </w:pPr>
    </w:p>
    <w:p w14:paraId="4890359F" w14:textId="77777777" w:rsidR="00D37EBC" w:rsidRDefault="00D37EBC" w:rsidP="00D37EBC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</w:t>
      </w:r>
      <w:r>
        <w:rPr>
          <w:rFonts w:hint="eastAsia"/>
          <w:sz w:val="22"/>
          <w:szCs w:val="22"/>
        </w:rPr>
        <w:t xml:space="preserve">　　　商号又は名称</w:t>
      </w:r>
    </w:p>
    <w:p w14:paraId="5F65F1F9" w14:textId="77777777" w:rsidR="00D37EBC" w:rsidRDefault="00D37EBC" w:rsidP="00D37EBC">
      <w:pPr>
        <w:adjustRightInd/>
        <w:rPr>
          <w:rFonts w:ascii="ＭＳ 明朝" w:cs="Times New Roman"/>
          <w:spacing w:val="2"/>
        </w:rPr>
      </w:pPr>
    </w:p>
    <w:p w14:paraId="6500B5CC" w14:textId="77777777" w:rsidR="00D37EBC" w:rsidRDefault="00D37EBC" w:rsidP="00D37EBC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 </w:t>
      </w:r>
      <w:r>
        <w:rPr>
          <w:rFonts w:hint="eastAsia"/>
          <w:sz w:val="22"/>
          <w:szCs w:val="22"/>
        </w:rPr>
        <w:t>代表者氏名　　　　　　　　　　　　　　　印</w:t>
      </w:r>
    </w:p>
    <w:p w14:paraId="674B32DE" w14:textId="77777777" w:rsidR="00B7404B" w:rsidRDefault="00B7404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</w:t>
      </w:r>
    </w:p>
    <w:sectPr w:rsidR="00B7404B" w:rsidSect="00054EAF">
      <w:type w:val="continuous"/>
      <w:pgSz w:w="11906" w:h="16838" w:code="9"/>
      <w:pgMar w:top="1700" w:right="1700" w:bottom="1700" w:left="1700" w:header="720" w:footer="720" w:gutter="0"/>
      <w:pgNumType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56CE0" w14:textId="77777777" w:rsidR="002809D7" w:rsidRDefault="002809D7">
      <w:r>
        <w:separator/>
      </w:r>
    </w:p>
  </w:endnote>
  <w:endnote w:type="continuationSeparator" w:id="0">
    <w:p w14:paraId="61790469" w14:textId="77777777" w:rsidR="002809D7" w:rsidRDefault="0028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8E198" w14:textId="77777777" w:rsidR="002809D7" w:rsidRDefault="002809D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249C92" w14:textId="77777777" w:rsidR="002809D7" w:rsidRDefault="00280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05"/>
    <w:rsid w:val="0004789C"/>
    <w:rsid w:val="00054EAF"/>
    <w:rsid w:val="00074805"/>
    <w:rsid w:val="0016180F"/>
    <w:rsid w:val="001948F8"/>
    <w:rsid w:val="0021725E"/>
    <w:rsid w:val="00237ABC"/>
    <w:rsid w:val="002809D7"/>
    <w:rsid w:val="003D78BB"/>
    <w:rsid w:val="004665DF"/>
    <w:rsid w:val="004F1338"/>
    <w:rsid w:val="00650551"/>
    <w:rsid w:val="006E4A6B"/>
    <w:rsid w:val="00897E02"/>
    <w:rsid w:val="008F761C"/>
    <w:rsid w:val="009002D9"/>
    <w:rsid w:val="00964567"/>
    <w:rsid w:val="009F1B8A"/>
    <w:rsid w:val="00A034FA"/>
    <w:rsid w:val="00A607B3"/>
    <w:rsid w:val="00B53B92"/>
    <w:rsid w:val="00B7404B"/>
    <w:rsid w:val="00BE2B31"/>
    <w:rsid w:val="00CC358C"/>
    <w:rsid w:val="00CD5B28"/>
    <w:rsid w:val="00D37EBC"/>
    <w:rsid w:val="00E4399D"/>
    <w:rsid w:val="00EE275B"/>
    <w:rsid w:val="00FA4E14"/>
    <w:rsid w:val="00F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5038A"/>
  <w15:chartTrackingRefBased/>
  <w15:docId w15:val="{2E82F19F-1F00-4856-992A-5E943E95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480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4805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5</cp:revision>
  <cp:lastPrinted>2010-01-07T00:46:00Z</cp:lastPrinted>
  <dcterms:created xsi:type="dcterms:W3CDTF">2018-02-06T01:39:00Z</dcterms:created>
  <dcterms:modified xsi:type="dcterms:W3CDTF">2020-01-24T01:13:00Z</dcterms:modified>
</cp:coreProperties>
</file>